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80" w:rsidRDefault="009E7180"/>
    <w:p w:rsidR="009E7180" w:rsidRDefault="009E7180" w:rsidP="009E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8BA">
        <w:rPr>
          <w:rFonts w:ascii="Times New Roman" w:hAnsi="Times New Roman" w:cs="Times New Roman"/>
          <w:sz w:val="24"/>
          <w:szCs w:val="24"/>
        </w:rPr>
        <w:t xml:space="preserve">ПРИНЯТО: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848BA">
        <w:rPr>
          <w:rFonts w:ascii="Times New Roman" w:hAnsi="Times New Roman" w:cs="Times New Roman"/>
          <w:sz w:val="24"/>
          <w:szCs w:val="24"/>
        </w:rPr>
        <w:t xml:space="preserve">УТВЕРЖДЕНО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E7180" w:rsidRPr="009848BA" w:rsidRDefault="009E7180" w:rsidP="009E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8BA">
        <w:rPr>
          <w:rFonts w:ascii="Times New Roman" w:hAnsi="Times New Roman" w:cs="Times New Roman"/>
          <w:sz w:val="24"/>
          <w:szCs w:val="24"/>
        </w:rPr>
        <w:t xml:space="preserve">Общим собранием работников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848BA">
        <w:rPr>
          <w:rFonts w:ascii="Times New Roman" w:hAnsi="Times New Roman" w:cs="Times New Roman"/>
          <w:sz w:val="24"/>
          <w:szCs w:val="24"/>
        </w:rPr>
        <w:t>приказом МБДОУ</w:t>
      </w:r>
    </w:p>
    <w:p w:rsidR="009E7180" w:rsidRPr="009848BA" w:rsidRDefault="009E7180" w:rsidP="009E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8BA">
        <w:rPr>
          <w:rFonts w:ascii="Times New Roman" w:hAnsi="Times New Roman" w:cs="Times New Roman"/>
          <w:sz w:val="24"/>
          <w:szCs w:val="24"/>
        </w:rPr>
        <w:t xml:space="preserve">МБДОУ «Детский сад  с. Претория»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848BA">
        <w:rPr>
          <w:rFonts w:ascii="Times New Roman" w:hAnsi="Times New Roman" w:cs="Times New Roman"/>
          <w:sz w:val="24"/>
          <w:szCs w:val="24"/>
        </w:rPr>
        <w:t xml:space="preserve">«Детский сад с. Претория» </w:t>
      </w:r>
    </w:p>
    <w:p w:rsidR="009E7180" w:rsidRPr="009848BA" w:rsidRDefault="009E7180" w:rsidP="009E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от «11» апреля </w:t>
      </w:r>
      <w:r w:rsidRPr="009848BA">
        <w:rPr>
          <w:rFonts w:ascii="Times New Roman" w:hAnsi="Times New Roman" w:cs="Times New Roman"/>
          <w:sz w:val="24"/>
          <w:szCs w:val="24"/>
        </w:rPr>
        <w:t xml:space="preserve">2022 г.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84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848B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«11» апреля 2022 г. № 105/1</w:t>
      </w:r>
      <w:r w:rsidRPr="009848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9E7180" w:rsidRDefault="009E7180" w:rsidP="009E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8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Заведующий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Штеп</w:t>
      </w:r>
      <w:r w:rsidRPr="009848BA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9E7180" w:rsidRDefault="009E7180" w:rsidP="009E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180" w:rsidRDefault="009E7180" w:rsidP="009E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180" w:rsidRDefault="009E7180" w:rsidP="009E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180" w:rsidRPr="009848BA" w:rsidRDefault="009E7180" w:rsidP="009E71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7180" w:rsidRPr="009E7180" w:rsidRDefault="009E7180" w:rsidP="009E7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180">
        <w:rPr>
          <w:rFonts w:ascii="Times New Roman" w:hAnsi="Times New Roman" w:cs="Times New Roman"/>
          <w:b/>
          <w:sz w:val="28"/>
          <w:szCs w:val="28"/>
        </w:rPr>
        <w:t>Порядок информирования работниками работодателя о возникновении конфликта интересов и порядок урегулирования выявленного конфликта интересов в Учреждении</w:t>
      </w:r>
    </w:p>
    <w:p w:rsidR="009E7180" w:rsidRPr="009E7180" w:rsidRDefault="009E7180" w:rsidP="009E71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18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E7180" w:rsidRPr="009E7180" w:rsidRDefault="009E7180" w:rsidP="009E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180">
        <w:rPr>
          <w:rFonts w:ascii="Times New Roman" w:hAnsi="Times New Roman" w:cs="Times New Roman"/>
          <w:sz w:val="24"/>
          <w:szCs w:val="24"/>
        </w:rPr>
        <w:t xml:space="preserve">1.1. Настоящий Порядок уведомления работниками работодателя о возникновении конфликта интересов в Учреждении разработан в соответствии с Федеральным законом от 25 декабря 2008 № 273-ФЗ «О противодействии коррупции» с целью определения порядка уведомления работниками работодателя о возникновении конфликта интересов, перечня сведений, содержащихся в уведомлении, порядка регистрации уведомлений, организации проверки сведений, указанных в уведомлении. </w:t>
      </w:r>
    </w:p>
    <w:p w:rsidR="009E7180" w:rsidRPr="009E7180" w:rsidRDefault="009E7180" w:rsidP="009E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180">
        <w:rPr>
          <w:rFonts w:ascii="Times New Roman" w:hAnsi="Times New Roman" w:cs="Times New Roman"/>
          <w:sz w:val="24"/>
          <w:szCs w:val="24"/>
        </w:rPr>
        <w:t xml:space="preserve">1.2. Настоящий порядок определяет способ информирования работниками работодателя о возникновении конфликта интересов, и порядке урегулирования выявленного конфликта интересов в Учреждении. </w:t>
      </w:r>
    </w:p>
    <w:p w:rsidR="009E7180" w:rsidRPr="009E7180" w:rsidRDefault="009E7180" w:rsidP="009E71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180">
        <w:rPr>
          <w:rFonts w:ascii="Times New Roman" w:hAnsi="Times New Roman" w:cs="Times New Roman"/>
          <w:b/>
          <w:sz w:val="24"/>
          <w:szCs w:val="24"/>
        </w:rPr>
        <w:t>2. Порядок информирования работниками работодателя о возникновении конфликта интересов</w:t>
      </w:r>
    </w:p>
    <w:p w:rsidR="009E7180" w:rsidRPr="009E7180" w:rsidRDefault="009E7180" w:rsidP="009E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180">
        <w:rPr>
          <w:rFonts w:ascii="Times New Roman" w:hAnsi="Times New Roman" w:cs="Times New Roman"/>
          <w:sz w:val="24"/>
          <w:szCs w:val="24"/>
        </w:rPr>
        <w:t xml:space="preserve">2.1. Работник Учреждения обязан в письменной форме или по средствам «горячей электронной линии» созданной в Учреждении, уведомить работодателя о возникшем конфликте интересов или о возможности его возникновения, как только ему станет об этом известно. </w:t>
      </w:r>
    </w:p>
    <w:p w:rsidR="009E7180" w:rsidRDefault="009E7180" w:rsidP="009E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180">
        <w:rPr>
          <w:rFonts w:ascii="Times New Roman" w:hAnsi="Times New Roman" w:cs="Times New Roman"/>
          <w:sz w:val="24"/>
          <w:szCs w:val="24"/>
        </w:rPr>
        <w:t xml:space="preserve">2.2. В уведомлении работника Учреждения указывается: </w:t>
      </w:r>
    </w:p>
    <w:p w:rsidR="009E7180" w:rsidRDefault="009E7180" w:rsidP="009E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180">
        <w:rPr>
          <w:rFonts w:ascii="Times New Roman" w:hAnsi="Times New Roman" w:cs="Times New Roman"/>
          <w:sz w:val="24"/>
          <w:szCs w:val="24"/>
        </w:rPr>
        <w:t xml:space="preserve">- фамилия, имя, отчество, должность работника, направившего уведомление (далее – Уведомитель); </w:t>
      </w:r>
    </w:p>
    <w:p w:rsidR="009E7180" w:rsidRDefault="009E7180" w:rsidP="009E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180">
        <w:rPr>
          <w:rFonts w:ascii="Times New Roman" w:hAnsi="Times New Roman" w:cs="Times New Roman"/>
          <w:sz w:val="24"/>
          <w:szCs w:val="24"/>
        </w:rPr>
        <w:t xml:space="preserve">- информация о ситуации, при которой личная заинтересованность (прямая или косвенная) работника Учреждения влияет или может повлиять на надлежащее исполнение им своих должностных обязанностей, и при которой возникает или может возникнуть противоречие между личной заинтересованностью работника Учреждения и правами и законными интересами других работников Учреждения или организации в целом; </w:t>
      </w:r>
    </w:p>
    <w:p w:rsidR="009E7180" w:rsidRDefault="009E7180" w:rsidP="009E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180">
        <w:rPr>
          <w:rFonts w:ascii="Times New Roman" w:hAnsi="Times New Roman" w:cs="Times New Roman"/>
          <w:sz w:val="24"/>
          <w:szCs w:val="24"/>
        </w:rPr>
        <w:t xml:space="preserve">- информация о личной заинтересованности работника Учреждения, которая влияет или может повлиять на надлежащее исполнение им должностных обязанностей, о возможности получения Учреждения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лиц; </w:t>
      </w:r>
    </w:p>
    <w:p w:rsidR="009E7180" w:rsidRDefault="009E7180" w:rsidP="009E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180">
        <w:rPr>
          <w:rFonts w:ascii="Times New Roman" w:hAnsi="Times New Roman" w:cs="Times New Roman"/>
          <w:sz w:val="24"/>
          <w:szCs w:val="24"/>
        </w:rPr>
        <w:t xml:space="preserve">- дата подачи уведомления. </w:t>
      </w:r>
    </w:p>
    <w:p w:rsidR="009E7180" w:rsidRDefault="009E7180" w:rsidP="009E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180">
        <w:rPr>
          <w:rFonts w:ascii="Times New Roman" w:hAnsi="Times New Roman" w:cs="Times New Roman"/>
          <w:sz w:val="24"/>
          <w:szCs w:val="24"/>
        </w:rPr>
        <w:t>2.3. Уведомление регистрируется в день поступления в журнале учета уведомлений о возникновении конфликта интересов в Учреждении (далее – Журнал) работником ответственным за профилактику коррупции и принятие мер по ее предупреждению.</w:t>
      </w:r>
      <w:r w:rsidRPr="009E7180">
        <w:rPr>
          <w:rFonts w:ascii="Times New Roman" w:hAnsi="Times New Roman" w:cs="Times New Roman"/>
          <w:sz w:val="24"/>
          <w:szCs w:val="24"/>
        </w:rPr>
        <w:pgNum/>
        <w:t xml:space="preserve"> </w:t>
      </w:r>
    </w:p>
    <w:p w:rsidR="009E7180" w:rsidRDefault="009E7180" w:rsidP="009E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180">
        <w:rPr>
          <w:rFonts w:ascii="Times New Roman" w:hAnsi="Times New Roman" w:cs="Times New Roman"/>
          <w:sz w:val="24"/>
          <w:szCs w:val="24"/>
        </w:rPr>
        <w:t xml:space="preserve">2.4. На Уведомлении ставится отметка о его поступлении к работодателю регистрационным штампом. В регистрационном штампе указывается дата поступления и входящий номер. На копии Уведомления делается письменная отметка о дате и времени получения уведомления. </w:t>
      </w:r>
    </w:p>
    <w:p w:rsidR="009E7180" w:rsidRDefault="009E7180" w:rsidP="009E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180">
        <w:rPr>
          <w:rFonts w:ascii="Times New Roman" w:hAnsi="Times New Roman" w:cs="Times New Roman"/>
          <w:sz w:val="24"/>
          <w:szCs w:val="24"/>
        </w:rPr>
        <w:lastRenderedPageBreak/>
        <w:t xml:space="preserve">2.5. Уведомление не принимается в случае, если в нем отсутствует информация, указанная в пункте 2.2. настоящего Порядка. </w:t>
      </w:r>
    </w:p>
    <w:p w:rsidR="009E7180" w:rsidRDefault="009E7180" w:rsidP="009E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180">
        <w:rPr>
          <w:rFonts w:ascii="Times New Roman" w:hAnsi="Times New Roman" w:cs="Times New Roman"/>
          <w:sz w:val="24"/>
          <w:szCs w:val="24"/>
        </w:rPr>
        <w:t xml:space="preserve">2.6. Проверка сведений, содержащихся в уведомлении, проводится в течение пятнадцати рабочих дней со дня регистрации уведомления. </w:t>
      </w:r>
    </w:p>
    <w:p w:rsidR="009E7180" w:rsidRDefault="009E7180" w:rsidP="009E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9E7180">
        <w:rPr>
          <w:rFonts w:ascii="Times New Roman" w:hAnsi="Times New Roman" w:cs="Times New Roman"/>
          <w:sz w:val="24"/>
          <w:szCs w:val="24"/>
        </w:rPr>
        <w:t xml:space="preserve">. Организация проверки сведений, содержащихся в поступившем уведомлении, осуществляется комиссией по соблюдению требований к служебному поведению и урегулированию конфликта интересов Учреждения в соответствии с законодательством Российской Федерации. </w:t>
      </w:r>
    </w:p>
    <w:p w:rsidR="009E7180" w:rsidRPr="009E7180" w:rsidRDefault="009E7180" w:rsidP="009E71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180">
        <w:rPr>
          <w:rFonts w:ascii="Times New Roman" w:hAnsi="Times New Roman" w:cs="Times New Roman"/>
          <w:b/>
          <w:sz w:val="24"/>
          <w:szCs w:val="24"/>
        </w:rPr>
        <w:t>3. Порядок урегулирования выявленного конфликта интересов</w:t>
      </w:r>
    </w:p>
    <w:p w:rsidR="009E7180" w:rsidRDefault="009E7180" w:rsidP="009E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180">
        <w:rPr>
          <w:rFonts w:ascii="Times New Roman" w:hAnsi="Times New Roman" w:cs="Times New Roman"/>
          <w:sz w:val="24"/>
          <w:szCs w:val="24"/>
        </w:rPr>
        <w:t xml:space="preserve">3.1. Предотвращение или урегулирование конфликта интересов может состоять в изменении должностного или служебного положения работника Учреждения, являющегося стороной конфликта интересов, вплоть до его отстранения от исполнения должностных обязанностей в установленном порядке и (или) в его отказе от выгоды, явившейся причиной возникновения конфликта интересов. </w:t>
      </w:r>
    </w:p>
    <w:p w:rsidR="009E7180" w:rsidRDefault="009E7180" w:rsidP="009E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180">
        <w:rPr>
          <w:rFonts w:ascii="Times New Roman" w:hAnsi="Times New Roman" w:cs="Times New Roman"/>
          <w:sz w:val="24"/>
          <w:szCs w:val="24"/>
        </w:rPr>
        <w:t xml:space="preserve">3.2. Руководитель Учреждения, обязан принять меры по предотвращению или урегулированию конфликта интересов, вплоть до отстранения работника, являющегося стороной конфликта интересов, от замещаемой должности в порядке, установленном настоящим Федеральным законом. </w:t>
      </w:r>
    </w:p>
    <w:p w:rsidR="009E7180" w:rsidRDefault="009E7180" w:rsidP="009E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180">
        <w:rPr>
          <w:rFonts w:ascii="Times New Roman" w:hAnsi="Times New Roman" w:cs="Times New Roman"/>
          <w:sz w:val="24"/>
          <w:szCs w:val="24"/>
        </w:rPr>
        <w:t xml:space="preserve">3.3. Непринятие работником Учреждения, являющимся стороной конфликта интересов, назначенных мер по предотвращению или урегулированию конфликта интересов является правонарушением, влекущим увольнение работника с занимаемой должности в связи с утратой доверия. </w:t>
      </w:r>
    </w:p>
    <w:p w:rsidR="009E7180" w:rsidRPr="009E7180" w:rsidRDefault="009E7180" w:rsidP="009E71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180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9E7180" w:rsidRDefault="009E7180" w:rsidP="009E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180">
        <w:rPr>
          <w:rFonts w:ascii="Times New Roman" w:hAnsi="Times New Roman" w:cs="Times New Roman"/>
          <w:sz w:val="24"/>
          <w:szCs w:val="24"/>
        </w:rPr>
        <w:t xml:space="preserve">4.1. Настоящий Порядок может быть пересмотрен как по инициативе работников, так и по инициативе руководства Учреждения. </w:t>
      </w:r>
    </w:p>
    <w:p w:rsidR="009E7180" w:rsidRDefault="009E7180" w:rsidP="009E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180">
        <w:rPr>
          <w:rFonts w:ascii="Times New Roman" w:hAnsi="Times New Roman" w:cs="Times New Roman"/>
          <w:sz w:val="24"/>
          <w:szCs w:val="24"/>
        </w:rPr>
        <w:t xml:space="preserve">4.2. В настоящий Порядок могут быть внесены изменения и дополнения, в соответствии с соблюдением процедуры принятия локальных актов, с учетом мнения первичной профсоюзной организации. </w:t>
      </w:r>
    </w:p>
    <w:p w:rsidR="00EF5ED8" w:rsidRPr="009E7180" w:rsidRDefault="009E7180" w:rsidP="009E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180">
        <w:rPr>
          <w:rFonts w:ascii="Times New Roman" w:hAnsi="Times New Roman" w:cs="Times New Roman"/>
          <w:sz w:val="24"/>
          <w:szCs w:val="24"/>
        </w:rPr>
        <w:t>4.3. Настоящий Порядок вступает в силу с момента утверждения приказом руководителя Учреждения.</w:t>
      </w:r>
    </w:p>
    <w:sectPr w:rsidR="00EF5ED8" w:rsidRPr="009E7180" w:rsidSect="00EF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180"/>
    <w:rsid w:val="002F02E2"/>
    <w:rsid w:val="005E7D45"/>
    <w:rsid w:val="009E7180"/>
    <w:rsid w:val="00C30FC6"/>
    <w:rsid w:val="00EF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772</Words>
  <Characters>4401</Characters>
  <Application>Microsoft Office Word</Application>
  <DocSecurity>0</DocSecurity>
  <Lines>36</Lines>
  <Paragraphs>10</Paragraphs>
  <ScaleCrop>false</ScaleCrop>
  <Company>Microsoft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2023-06-21T20:13:00Z</dcterms:created>
  <dcterms:modified xsi:type="dcterms:W3CDTF">2023-06-21T20:21:00Z</dcterms:modified>
</cp:coreProperties>
</file>